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EC" w:rsidRDefault="00DC31EC" w:rsidP="00DC31EC">
      <w:pPr>
        <w:rPr>
          <w:b/>
          <w:sz w:val="28"/>
          <w:szCs w:val="28"/>
        </w:rPr>
      </w:pPr>
      <w:bookmarkStart w:id="0" w:name="_GoBack"/>
      <w:bookmarkEnd w:id="0"/>
      <w:r>
        <w:rPr>
          <w:b/>
          <w:sz w:val="28"/>
          <w:szCs w:val="28"/>
        </w:rPr>
        <w:t xml:space="preserve">Fundraising Association for </w:t>
      </w:r>
    </w:p>
    <w:p w:rsidR="00DC31EC" w:rsidRDefault="00DC31EC" w:rsidP="00DC31EC">
      <w:pPr>
        <w:rPr>
          <w:b/>
          <w:sz w:val="28"/>
          <w:szCs w:val="28"/>
        </w:rPr>
      </w:pPr>
      <w:r>
        <w:rPr>
          <w:b/>
          <w:sz w:val="28"/>
          <w:szCs w:val="28"/>
        </w:rPr>
        <w:t>SouthPointe School</w:t>
      </w:r>
    </w:p>
    <w:p w:rsidR="00DC31EC" w:rsidRPr="00EA3B43" w:rsidRDefault="00DC31EC" w:rsidP="00DC31EC">
      <w:r>
        <w:rPr>
          <w:b/>
        </w:rPr>
        <w:t>MINUTES</w:t>
      </w:r>
      <w:r w:rsidRPr="000F70DD">
        <w:rPr>
          <w:b/>
        </w:rPr>
        <w:t>-</w:t>
      </w:r>
      <w:r>
        <w:t>Wednesday, November 1</w:t>
      </w:r>
      <w:r w:rsidRPr="00EA3B43">
        <w:t>, 2017</w:t>
      </w:r>
    </w:p>
    <w:p w:rsidR="00DC31EC" w:rsidRDefault="00DC31EC" w:rsidP="00DC31EC">
      <w:pPr>
        <w:rPr>
          <w:sz w:val="28"/>
          <w:szCs w:val="28"/>
          <w:u w:val="single"/>
        </w:rPr>
      </w:pPr>
      <w:r w:rsidRPr="00EA3B43">
        <w:rPr>
          <w:u w:val="single"/>
        </w:rPr>
        <w:t>7:00 pm in the Learning Commons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C31EC" w:rsidRPr="00DC31EC" w:rsidRDefault="00DC31EC" w:rsidP="00DC31EC">
      <w:r>
        <w:t xml:space="preserve">Attendance: Kathryn Kerelchuk (president), Chantal Roskewich, Jennifer King, Katrina Berkenbosch, Brandi Verigin, Ariane Taylor Brzoza (vice-president), Jennifer Fairhurst, Amanda Epp, Jodie Robershaw, Courtney Lee (secretary) </w:t>
      </w:r>
    </w:p>
    <w:p w:rsidR="00DC31EC" w:rsidRDefault="00DC31EC" w:rsidP="00DC31EC">
      <w:pPr>
        <w:pStyle w:val="ListParagraph"/>
        <w:numPr>
          <w:ilvl w:val="0"/>
          <w:numId w:val="1"/>
        </w:numPr>
        <w:spacing w:line="480" w:lineRule="auto"/>
      </w:pPr>
      <w:r>
        <w:t xml:space="preserve">Call to Order at </w:t>
      </w:r>
      <w:r>
        <w:rPr>
          <w:u w:val="single"/>
        </w:rPr>
        <w:tab/>
      </w:r>
      <w:r>
        <w:rPr>
          <w:u w:val="single"/>
        </w:rPr>
        <w:tab/>
        <w:t>7:03 p.m.</w:t>
      </w:r>
      <w:r>
        <w:rPr>
          <w:u w:val="single"/>
        </w:rPr>
        <w:tab/>
      </w:r>
      <w:r>
        <w:rPr>
          <w:u w:val="single"/>
        </w:rPr>
        <w:tab/>
      </w:r>
    </w:p>
    <w:p w:rsidR="00DC31EC" w:rsidRDefault="00DC31EC" w:rsidP="00DC31EC">
      <w:pPr>
        <w:pStyle w:val="ListParagraph"/>
        <w:numPr>
          <w:ilvl w:val="0"/>
          <w:numId w:val="1"/>
        </w:numPr>
        <w:spacing w:line="480" w:lineRule="auto"/>
      </w:pPr>
      <w:r>
        <w:t xml:space="preserve">Motion to Approve the Agenda: moved by Amanda, seconded by Jennifer K., carried unanimously. </w:t>
      </w:r>
    </w:p>
    <w:p w:rsidR="00DC31EC" w:rsidRDefault="00DC31EC" w:rsidP="00DC31EC">
      <w:pPr>
        <w:pStyle w:val="ListParagraph"/>
        <w:numPr>
          <w:ilvl w:val="0"/>
          <w:numId w:val="1"/>
        </w:numPr>
        <w:spacing w:line="480" w:lineRule="auto"/>
      </w:pPr>
      <w:r>
        <w:t xml:space="preserve">Motion to Approve the minutes of October 18, 2017: moved by Brandi, seconded by Katrina, carried unanimously. </w:t>
      </w:r>
    </w:p>
    <w:p w:rsidR="00DC31EC" w:rsidRDefault="00DC31EC" w:rsidP="00DC31EC">
      <w:pPr>
        <w:pStyle w:val="ListParagraph"/>
        <w:numPr>
          <w:ilvl w:val="0"/>
          <w:numId w:val="1"/>
        </w:numPr>
        <w:spacing w:line="480" w:lineRule="auto"/>
      </w:pPr>
      <w:r>
        <w:t xml:space="preserve">Reports </w:t>
      </w:r>
    </w:p>
    <w:p w:rsidR="00DC31EC" w:rsidRDefault="00DC31EC" w:rsidP="00DC31EC">
      <w:pPr>
        <w:pStyle w:val="ListParagraph"/>
        <w:numPr>
          <w:ilvl w:val="1"/>
          <w:numId w:val="1"/>
        </w:numPr>
        <w:spacing w:line="480" w:lineRule="auto"/>
      </w:pPr>
      <w:r>
        <w:t>President Report</w:t>
      </w:r>
    </w:p>
    <w:p w:rsidR="00DC31EC" w:rsidRDefault="00DC31EC" w:rsidP="00DC31EC">
      <w:pPr>
        <w:pStyle w:val="ListParagraph"/>
        <w:numPr>
          <w:ilvl w:val="2"/>
          <w:numId w:val="1"/>
        </w:numPr>
        <w:spacing w:line="480" w:lineRule="auto"/>
      </w:pPr>
      <w:r>
        <w:t>Motion to open a bank account</w:t>
      </w:r>
    </w:p>
    <w:p w:rsidR="00DC31EC" w:rsidRDefault="00DC31EC" w:rsidP="00DC31EC">
      <w:pPr>
        <w:pStyle w:val="ListParagraph"/>
        <w:numPr>
          <w:ilvl w:val="3"/>
          <w:numId w:val="1"/>
        </w:numPr>
        <w:spacing w:line="480" w:lineRule="auto"/>
      </w:pPr>
      <w:r>
        <w:t xml:space="preserve">Kathryn makes a motion to open a bank account.  Kathryn Kerelchuk (president) and Roxanne Klassen (treasurer) will open the account tomorrow, November 2, 2017 at 3:00 p.m. at Servus Credit Union in Fort Saskatchewan.  They will both have signing authority on the account.  Courtney Lee (secretary) and Ariane Taylor Brzoza (vice president) will sign the meeting minutes with their names, birthdates and occupations to take to the bank.  The bank also requires a list of the members on record.  </w:t>
      </w:r>
    </w:p>
    <w:p w:rsidR="00DC31EC" w:rsidRDefault="00DC31EC" w:rsidP="00DC31EC">
      <w:pPr>
        <w:pStyle w:val="ListParagraph"/>
        <w:numPr>
          <w:ilvl w:val="3"/>
          <w:numId w:val="1"/>
        </w:numPr>
        <w:spacing w:line="480" w:lineRule="auto"/>
      </w:pPr>
      <w:r>
        <w:t>Kathryn makes motion, Jennifer K., seconds, carried unanimously</w:t>
      </w:r>
      <w:r w:rsidR="006F7E9E">
        <w:t>.</w:t>
      </w:r>
    </w:p>
    <w:p w:rsidR="00DC31EC" w:rsidRDefault="00DC31EC" w:rsidP="00DC31EC">
      <w:pPr>
        <w:pStyle w:val="ListParagraph"/>
        <w:numPr>
          <w:ilvl w:val="2"/>
          <w:numId w:val="1"/>
        </w:numPr>
        <w:spacing w:line="480" w:lineRule="auto"/>
      </w:pPr>
      <w:r>
        <w:t>Motion to buy accounting software</w:t>
      </w:r>
    </w:p>
    <w:p w:rsidR="00DC31EC" w:rsidRDefault="00DC31EC" w:rsidP="00DC31EC">
      <w:pPr>
        <w:pStyle w:val="ListParagraph"/>
        <w:numPr>
          <w:ilvl w:val="3"/>
          <w:numId w:val="1"/>
        </w:numPr>
        <w:spacing w:line="480" w:lineRule="auto"/>
      </w:pPr>
      <w:r>
        <w:lastRenderedPageBreak/>
        <w:t xml:space="preserve">Kathryn makes a motion that $60-150 be set aside to allow president or treasurer to purchase accounting software after the bank account is set up. Brandi seconds, carried unanimously. </w:t>
      </w:r>
    </w:p>
    <w:p w:rsidR="00DC31EC" w:rsidRDefault="00DC31EC" w:rsidP="00DC31EC">
      <w:pPr>
        <w:pStyle w:val="ListParagraph"/>
        <w:numPr>
          <w:ilvl w:val="2"/>
          <w:numId w:val="1"/>
        </w:numPr>
        <w:spacing w:line="480" w:lineRule="auto"/>
      </w:pPr>
      <w:r>
        <w:t>Motion to buy hot lunch/fundraising website</w:t>
      </w:r>
    </w:p>
    <w:p w:rsidR="00DC31EC" w:rsidRDefault="00DC31EC" w:rsidP="00DC31EC">
      <w:pPr>
        <w:pStyle w:val="ListParagraph"/>
        <w:numPr>
          <w:ilvl w:val="3"/>
          <w:numId w:val="1"/>
        </w:numPr>
        <w:spacing w:line="480" w:lineRule="auto"/>
      </w:pPr>
      <w:r>
        <w:t xml:space="preserve">Kathryn makes a motion that $600-$800 be set aside to allow president or treasurer to purchase a hot lunch website that will also serve as a fundraising website.  Jodie seconds, carried unanimously. </w:t>
      </w:r>
    </w:p>
    <w:p w:rsidR="00DC31EC" w:rsidRDefault="00DC31EC" w:rsidP="00DC31EC">
      <w:pPr>
        <w:pStyle w:val="ListParagraph"/>
        <w:numPr>
          <w:ilvl w:val="0"/>
          <w:numId w:val="1"/>
        </w:numPr>
        <w:spacing w:line="480" w:lineRule="auto"/>
      </w:pPr>
      <w:r>
        <w:t>Business Arising from minutes</w:t>
      </w:r>
    </w:p>
    <w:p w:rsidR="00DC31EC" w:rsidRDefault="00DC31EC" w:rsidP="00DC31EC">
      <w:pPr>
        <w:pStyle w:val="ListParagraph"/>
        <w:numPr>
          <w:ilvl w:val="1"/>
          <w:numId w:val="1"/>
        </w:numPr>
        <w:spacing w:line="480" w:lineRule="auto"/>
      </w:pPr>
      <w:r>
        <w:t xml:space="preserve">Amanda Epp mentions after researching that the hot lunch website costs only $250-$300.  Motion has already passed, so we will amend the next agenda with the correct amount paid for the website. </w:t>
      </w:r>
    </w:p>
    <w:p w:rsidR="00DC31EC" w:rsidRDefault="00DC31EC" w:rsidP="00DC31EC">
      <w:pPr>
        <w:pStyle w:val="ListParagraph"/>
        <w:numPr>
          <w:ilvl w:val="0"/>
          <w:numId w:val="1"/>
        </w:numPr>
        <w:spacing w:line="480" w:lineRule="auto"/>
      </w:pPr>
      <w:r>
        <w:t>New Business</w:t>
      </w:r>
    </w:p>
    <w:p w:rsidR="006F7E9E" w:rsidRDefault="006F7E9E" w:rsidP="006F7E9E">
      <w:pPr>
        <w:pStyle w:val="ListParagraph"/>
        <w:numPr>
          <w:ilvl w:val="1"/>
          <w:numId w:val="1"/>
        </w:numPr>
        <w:spacing w:line="480" w:lineRule="auto"/>
      </w:pPr>
      <w:r>
        <w:t>Ariane gives the 4 top suggestions for fundraising ideas: 1)</w:t>
      </w:r>
      <w:r w:rsidR="00CF5553">
        <w:t xml:space="preserve"> </w:t>
      </w:r>
      <w:r>
        <w:t>Sausage and Perogies, 2) Little Caesars, 3) Paint Night, 4) Bottle Drive</w:t>
      </w:r>
    </w:p>
    <w:p w:rsidR="00DC31EC" w:rsidRDefault="00DC31EC" w:rsidP="00DC31EC">
      <w:pPr>
        <w:pStyle w:val="ListParagraph"/>
        <w:numPr>
          <w:ilvl w:val="1"/>
          <w:numId w:val="1"/>
        </w:numPr>
        <w:spacing w:line="480" w:lineRule="auto"/>
      </w:pPr>
      <w:r>
        <w:t xml:space="preserve">Start Fundraising planning: we will bring 5 ideas to the next general </w:t>
      </w:r>
      <w:r w:rsidR="00CF5553">
        <w:t>meeting;</w:t>
      </w:r>
      <w:r>
        <w:t xml:space="preserve"> general members can choose 3 for the year and we can begin to make a timeline. </w:t>
      </w:r>
    </w:p>
    <w:p w:rsidR="00DC31EC" w:rsidRDefault="00DC31EC" w:rsidP="00DC31EC">
      <w:pPr>
        <w:pStyle w:val="ListParagraph"/>
        <w:numPr>
          <w:ilvl w:val="1"/>
          <w:numId w:val="1"/>
        </w:numPr>
        <w:spacing w:line="480" w:lineRule="auto"/>
      </w:pPr>
      <w:r>
        <w:t>Mention of a Valentine dance: Parent council to be in charge of dance, Fundraising association to do a silent auction.</w:t>
      </w:r>
    </w:p>
    <w:p w:rsidR="00DC31EC" w:rsidRDefault="00DC31EC" w:rsidP="00DC31EC">
      <w:pPr>
        <w:pStyle w:val="ListParagraph"/>
        <w:numPr>
          <w:ilvl w:val="1"/>
          <w:numId w:val="1"/>
        </w:numPr>
        <w:spacing w:line="480" w:lineRule="auto"/>
      </w:pPr>
      <w:r>
        <w:t xml:space="preserve">We will need to begin forming sub-committees. Few needed will be grant committee, a volunteer committee, dance committee, etc. </w:t>
      </w:r>
    </w:p>
    <w:p w:rsidR="00DC31EC" w:rsidRDefault="00DC31EC" w:rsidP="00DC31EC">
      <w:pPr>
        <w:pStyle w:val="ListParagraph"/>
        <w:numPr>
          <w:ilvl w:val="0"/>
          <w:numId w:val="1"/>
        </w:numPr>
        <w:spacing w:line="480" w:lineRule="auto"/>
      </w:pPr>
      <w:r>
        <w:t xml:space="preserve">Next Meeting: </w:t>
      </w:r>
      <w:r>
        <w:rPr>
          <w:u w:val="single"/>
        </w:rPr>
        <w:tab/>
      </w:r>
      <w:r>
        <w:rPr>
          <w:u w:val="single"/>
        </w:rPr>
        <w:tab/>
        <w:t>November 22, 2017</w:t>
      </w:r>
      <w:r>
        <w:rPr>
          <w:u w:val="single"/>
        </w:rPr>
        <w:tab/>
      </w:r>
      <w:r>
        <w:rPr>
          <w:u w:val="single"/>
        </w:rPr>
        <w:tab/>
      </w:r>
    </w:p>
    <w:p w:rsidR="00DC31EC" w:rsidRDefault="00DC31EC" w:rsidP="00DC31EC">
      <w:pPr>
        <w:pStyle w:val="ListParagraph"/>
        <w:numPr>
          <w:ilvl w:val="0"/>
          <w:numId w:val="1"/>
        </w:numPr>
        <w:spacing w:line="480" w:lineRule="auto"/>
      </w:pPr>
      <w:r>
        <w:t xml:space="preserve">Meeting Adjourned at: </w:t>
      </w:r>
      <w:r>
        <w:rPr>
          <w:u w:val="single"/>
        </w:rPr>
        <w:tab/>
      </w:r>
      <w:r>
        <w:rPr>
          <w:u w:val="single"/>
        </w:rPr>
        <w:tab/>
        <w:t>7:27 p.m.</w:t>
      </w:r>
      <w:r>
        <w:rPr>
          <w:u w:val="single"/>
        </w:rPr>
        <w:tab/>
      </w:r>
      <w:r>
        <w:rPr>
          <w:u w:val="single"/>
        </w:rPr>
        <w:tab/>
      </w:r>
    </w:p>
    <w:p w:rsidR="004357A6" w:rsidRDefault="004357A6"/>
    <w:sectPr w:rsidR="00435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62DAE"/>
    <w:multiLevelType w:val="hybridMultilevel"/>
    <w:tmpl w:val="0DEA3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EC"/>
    <w:rsid w:val="0003124B"/>
    <w:rsid w:val="000B170D"/>
    <w:rsid w:val="004357A6"/>
    <w:rsid w:val="006F7E9E"/>
    <w:rsid w:val="00CF5553"/>
    <w:rsid w:val="00DC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FFEE4-6FB9-4F0F-AE69-B7D630E7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Lee</dc:creator>
  <cp:keywords/>
  <dc:description/>
  <cp:lastModifiedBy>Corey Kropp BWD/WHF</cp:lastModifiedBy>
  <cp:revision>2</cp:revision>
  <dcterms:created xsi:type="dcterms:W3CDTF">2018-06-20T20:27:00Z</dcterms:created>
  <dcterms:modified xsi:type="dcterms:W3CDTF">2018-06-20T20:27:00Z</dcterms:modified>
</cp:coreProperties>
</file>